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19" w:type="dxa"/>
        <w:tblInd w:w="-995" w:type="dxa"/>
        <w:tblLook w:val="04A0" w:firstRow="1" w:lastRow="0" w:firstColumn="1" w:lastColumn="0" w:noHBand="0" w:noVBand="1"/>
      </w:tblPr>
      <w:tblGrid>
        <w:gridCol w:w="3099"/>
        <w:gridCol w:w="2104"/>
        <w:gridCol w:w="2104"/>
        <w:gridCol w:w="2105"/>
        <w:gridCol w:w="2107"/>
      </w:tblGrid>
      <w:tr w:rsidR="00DB06A7" w:rsidTr="00DB06A7">
        <w:trPr>
          <w:trHeight w:val="302"/>
        </w:trPr>
        <w:tc>
          <w:tcPr>
            <w:tcW w:w="11519" w:type="dxa"/>
            <w:gridSpan w:val="5"/>
          </w:tcPr>
          <w:p w:rsidR="00DB06A7" w:rsidRDefault="00D406B5" w:rsidP="00D406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Gift of the Magi</w:t>
            </w:r>
            <w:r>
              <w:rPr>
                <w:rFonts w:ascii="Times New Roman" w:hAnsi="Times New Roman" w:cs="Times New Roman"/>
                <w:sz w:val="24"/>
              </w:rPr>
              <w:t xml:space="preserve"> Outline Rubric</w:t>
            </w:r>
          </w:p>
          <w:p w:rsidR="00D406B5" w:rsidRDefault="00D406B5" w:rsidP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Name:____________________</w:t>
            </w:r>
          </w:p>
          <w:p w:rsidR="00D406B5" w:rsidRPr="00D406B5" w:rsidRDefault="00D406B5" w:rsidP="00D406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06A7" w:rsidTr="00DB06A7">
        <w:trPr>
          <w:trHeight w:val="281"/>
        </w:trPr>
        <w:tc>
          <w:tcPr>
            <w:tcW w:w="3099" w:type="dxa"/>
          </w:tcPr>
          <w:p w:rsidR="00DB06A7" w:rsidRPr="00D406B5" w:rsidRDefault="00DB0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2104" w:type="dxa"/>
          </w:tcPr>
          <w:p w:rsidR="00DB06A7" w:rsidRDefault="00DB06A7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4" w:type="dxa"/>
          </w:tcPr>
          <w:p w:rsidR="00DB06A7" w:rsidRDefault="00DB06A7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5" w:type="dxa"/>
          </w:tcPr>
          <w:p w:rsidR="00DB06A7" w:rsidRDefault="00DB06A7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7" w:type="dxa"/>
          </w:tcPr>
          <w:p w:rsidR="00DB06A7" w:rsidRDefault="00DB06A7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B06A7" w:rsidTr="00DB06A7">
        <w:trPr>
          <w:trHeight w:val="2137"/>
        </w:trPr>
        <w:tc>
          <w:tcPr>
            <w:tcW w:w="3099" w:type="dxa"/>
          </w:tcPr>
          <w:p w:rsidR="00DB06A7" w:rsidRPr="00D406B5" w:rsidRDefault="00DB0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Thesis</w:t>
            </w:r>
          </w:p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</w:p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</w:p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_____/4</w:t>
            </w:r>
          </w:p>
        </w:tc>
        <w:tc>
          <w:tcPr>
            <w:tcW w:w="2104" w:type="dxa"/>
          </w:tcPr>
          <w:p w:rsidR="00DB06A7" w:rsidRDefault="00DB06A7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thesis includes of three of the four requirements for a strong thesis</w:t>
            </w:r>
          </w:p>
        </w:tc>
        <w:tc>
          <w:tcPr>
            <w:tcW w:w="2104" w:type="dxa"/>
          </w:tcPr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thesis includes of two of the four requirements for a strong thesis</w:t>
            </w:r>
          </w:p>
        </w:tc>
        <w:tc>
          <w:tcPr>
            <w:tcW w:w="2105" w:type="dxa"/>
          </w:tcPr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thesis includes of one of the four requirements for a strong thesis</w:t>
            </w:r>
          </w:p>
        </w:tc>
        <w:tc>
          <w:tcPr>
            <w:tcW w:w="2107" w:type="dxa"/>
          </w:tcPr>
          <w:p w:rsidR="00DB06A7" w:rsidRDefault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thesis fails to include any of the requirements for a strong thesis</w:t>
            </w:r>
          </w:p>
        </w:tc>
      </w:tr>
      <w:tr w:rsidR="00D406B5" w:rsidTr="00DB06A7">
        <w:trPr>
          <w:trHeight w:val="302"/>
        </w:trPr>
        <w:tc>
          <w:tcPr>
            <w:tcW w:w="3099" w:type="dxa"/>
            <w:vMerge w:val="restart"/>
          </w:tcPr>
          <w:p w:rsidR="00D406B5" w:rsidRPr="00D406B5" w:rsidRDefault="00D406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Claim</w:t>
            </w: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 w:rsidP="007F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_____/12</w:t>
            </w:r>
          </w:p>
        </w:tc>
        <w:tc>
          <w:tcPr>
            <w:tcW w:w="2104" w:type="dxa"/>
          </w:tcPr>
          <w:p w:rsidR="00D406B5" w:rsidRDefault="00D406B5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12-8</w:t>
            </w:r>
          </w:p>
        </w:tc>
        <w:tc>
          <w:tcPr>
            <w:tcW w:w="2104" w:type="dxa"/>
          </w:tcPr>
          <w:p w:rsidR="00D406B5" w:rsidRDefault="00D406B5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7-4</w:t>
            </w:r>
          </w:p>
        </w:tc>
        <w:tc>
          <w:tcPr>
            <w:tcW w:w="2105" w:type="dxa"/>
          </w:tcPr>
          <w:p w:rsidR="00D406B5" w:rsidRDefault="00D406B5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2107" w:type="dxa"/>
          </w:tcPr>
          <w:p w:rsidR="00D406B5" w:rsidRDefault="00D406B5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406B5" w:rsidTr="00DB06A7">
        <w:trPr>
          <w:trHeight w:val="302"/>
        </w:trPr>
        <w:tc>
          <w:tcPr>
            <w:tcW w:w="3099" w:type="dxa"/>
            <w:vMerge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</w:rPr>
              <w:t>claim is based on specific evidence from the text, addresses the prompt and thesis, and is arguable.</w:t>
            </w:r>
          </w:p>
        </w:tc>
        <w:tc>
          <w:tcPr>
            <w:tcW w:w="2104" w:type="dxa"/>
          </w:tcPr>
          <w:p w:rsidR="00D406B5" w:rsidRDefault="00D406B5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claims follow the criteria for a strong claim, or there are a couple claims that meet several of the criteria</w:t>
            </w:r>
          </w:p>
        </w:tc>
        <w:tc>
          <w:tcPr>
            <w:tcW w:w="2105" w:type="dxa"/>
          </w:tcPr>
          <w:p w:rsidR="00D406B5" w:rsidRDefault="00D406B5" w:rsidP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claim 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follows the criteria for a strong claim, or there are some claims that meet a couple of the criteria </w:t>
            </w:r>
          </w:p>
        </w:tc>
        <w:tc>
          <w:tcPr>
            <w:tcW w:w="2107" w:type="dxa"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no claims</w:t>
            </w:r>
          </w:p>
        </w:tc>
      </w:tr>
      <w:tr w:rsidR="002C0218" w:rsidTr="00147E2F">
        <w:trPr>
          <w:trHeight w:val="2484"/>
        </w:trPr>
        <w:tc>
          <w:tcPr>
            <w:tcW w:w="3099" w:type="dxa"/>
          </w:tcPr>
          <w:p w:rsidR="002C0218" w:rsidRPr="00D406B5" w:rsidRDefault="002C02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Evidence</w:t>
            </w:r>
          </w:p>
          <w:p w:rsidR="002C0218" w:rsidRDefault="002C0218">
            <w:pPr>
              <w:rPr>
                <w:rFonts w:ascii="Times New Roman" w:hAnsi="Times New Roman" w:cs="Times New Roman"/>
                <w:sz w:val="24"/>
              </w:rPr>
            </w:pPr>
          </w:p>
          <w:p w:rsidR="002C0218" w:rsidRDefault="002C0218">
            <w:pPr>
              <w:rPr>
                <w:rFonts w:ascii="Times New Roman" w:hAnsi="Times New Roman" w:cs="Times New Roman"/>
                <w:sz w:val="24"/>
              </w:rPr>
            </w:pPr>
          </w:p>
          <w:p w:rsidR="002C0218" w:rsidRDefault="002C0218" w:rsidP="003803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_____/9</w:t>
            </w:r>
          </w:p>
        </w:tc>
        <w:tc>
          <w:tcPr>
            <w:tcW w:w="2104" w:type="dxa"/>
          </w:tcPr>
          <w:p w:rsidR="002C0218" w:rsidRDefault="002C0218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</w:rPr>
              <w:t xml:space="preserve">piece of evidence </w:t>
            </w:r>
            <w:r>
              <w:rPr>
                <w:rFonts w:ascii="Times New Roman" w:hAnsi="Times New Roman" w:cs="Times New Roman"/>
                <w:sz w:val="24"/>
              </w:rPr>
              <w:t>is accurate, relevant, properly cited, and relates to the claim</w:t>
            </w:r>
          </w:p>
        </w:tc>
        <w:tc>
          <w:tcPr>
            <w:tcW w:w="2104" w:type="dxa"/>
          </w:tcPr>
          <w:p w:rsidR="002C0218" w:rsidRDefault="002C0218" w:rsidP="00DB06A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</w:rPr>
              <w:t>of the evidence meets the criteria for strong evidence, or there are some pieces of evidence that meet a couple of the criteria</w:t>
            </w:r>
          </w:p>
        </w:tc>
        <w:tc>
          <w:tcPr>
            <w:tcW w:w="2105" w:type="dxa"/>
          </w:tcPr>
          <w:p w:rsidR="002C0218" w:rsidRDefault="002C0218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</w:rPr>
              <w:t xml:space="preserve">piece of evidence meets </w:t>
            </w:r>
            <w:r>
              <w:rPr>
                <w:rFonts w:ascii="Times New Roman" w:hAnsi="Times New Roman" w:cs="Times New Roman"/>
                <w:sz w:val="24"/>
              </w:rPr>
              <w:t xml:space="preserve">the criteria for a strong claim, or there are </w:t>
            </w:r>
            <w:r>
              <w:rPr>
                <w:rFonts w:ascii="Times New Roman" w:hAnsi="Times New Roman" w:cs="Times New Roman"/>
                <w:sz w:val="24"/>
              </w:rPr>
              <w:t>a couple pieces of evidence that meet one criteria</w:t>
            </w:r>
          </w:p>
        </w:tc>
        <w:tc>
          <w:tcPr>
            <w:tcW w:w="2107" w:type="dxa"/>
          </w:tcPr>
          <w:p w:rsidR="002C0218" w:rsidRDefault="002C0218" w:rsidP="00147E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is no evidence</w:t>
            </w:r>
          </w:p>
        </w:tc>
      </w:tr>
      <w:tr w:rsidR="00D406B5" w:rsidTr="00DB06A7">
        <w:trPr>
          <w:trHeight w:val="302"/>
        </w:trPr>
        <w:tc>
          <w:tcPr>
            <w:tcW w:w="3099" w:type="dxa"/>
            <w:vMerge w:val="restart"/>
          </w:tcPr>
          <w:p w:rsidR="00D406B5" w:rsidRPr="00D406B5" w:rsidRDefault="00D406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Explanation</w:t>
            </w: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 w:rsidP="00C34A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_____/12</w:t>
            </w:r>
          </w:p>
        </w:tc>
        <w:tc>
          <w:tcPr>
            <w:tcW w:w="2104" w:type="dxa"/>
          </w:tcPr>
          <w:p w:rsidR="00D406B5" w:rsidRDefault="00BB3B84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</w:t>
            </w:r>
          </w:p>
        </w:tc>
        <w:tc>
          <w:tcPr>
            <w:tcW w:w="2104" w:type="dxa"/>
          </w:tcPr>
          <w:p w:rsidR="00D406B5" w:rsidRDefault="00BB3B84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5-3</w:t>
            </w:r>
          </w:p>
        </w:tc>
        <w:tc>
          <w:tcPr>
            <w:tcW w:w="2105" w:type="dxa"/>
          </w:tcPr>
          <w:p w:rsidR="00D406B5" w:rsidRDefault="00BB3B84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107" w:type="dxa"/>
          </w:tcPr>
          <w:p w:rsidR="00D406B5" w:rsidRDefault="00D406B5" w:rsidP="00DB0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406B5" w:rsidTr="00DB06A7">
        <w:trPr>
          <w:trHeight w:val="281"/>
        </w:trPr>
        <w:tc>
          <w:tcPr>
            <w:tcW w:w="3099" w:type="dxa"/>
            <w:vMerge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D406B5" w:rsidRDefault="00D406B5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Each</w:t>
            </w:r>
            <w:r>
              <w:rPr>
                <w:rFonts w:ascii="Times New Roman" w:hAnsi="Times New Roman" w:cs="Times New Roman"/>
                <w:sz w:val="24"/>
              </w:rPr>
              <w:t xml:space="preserve"> explanation</w:t>
            </w:r>
            <w:r>
              <w:rPr>
                <w:rFonts w:ascii="Times New Roman" w:hAnsi="Times New Roman" w:cs="Times New Roman"/>
                <w:sz w:val="24"/>
              </w:rPr>
              <w:t xml:space="preserve"> provides connection between evidence and claim, connects the claim to the thesis, and ultimately answers “so what?”</w:t>
            </w:r>
          </w:p>
        </w:tc>
        <w:tc>
          <w:tcPr>
            <w:tcW w:w="2104" w:type="dxa"/>
          </w:tcPr>
          <w:p w:rsidR="00D406B5" w:rsidRDefault="00D406B5" w:rsidP="00DB0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</w:rPr>
              <w:t>explanations meet the criteria for a strong explanation</w:t>
            </w:r>
            <w:r>
              <w:rPr>
                <w:rFonts w:ascii="Times New Roman" w:hAnsi="Times New Roman" w:cs="Times New Roman"/>
                <w:sz w:val="24"/>
              </w:rPr>
              <w:t xml:space="preserve">, or there are </w:t>
            </w:r>
            <w:r>
              <w:rPr>
                <w:rFonts w:ascii="Times New Roman" w:hAnsi="Times New Roman" w:cs="Times New Roman"/>
                <w:sz w:val="24"/>
              </w:rPr>
              <w:t>a couple explanations</w:t>
            </w:r>
            <w:r>
              <w:rPr>
                <w:rFonts w:ascii="Times New Roman" w:hAnsi="Times New Roman" w:cs="Times New Roman"/>
                <w:sz w:val="24"/>
              </w:rPr>
              <w:t xml:space="preserve"> that meet </w:t>
            </w:r>
            <w:r>
              <w:rPr>
                <w:rFonts w:ascii="Times New Roman" w:hAnsi="Times New Roman" w:cs="Times New Roman"/>
                <w:sz w:val="24"/>
              </w:rPr>
              <w:t>some</w:t>
            </w:r>
            <w:r w:rsidR="008657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of the criteria</w:t>
            </w:r>
          </w:p>
        </w:tc>
        <w:tc>
          <w:tcPr>
            <w:tcW w:w="2105" w:type="dxa"/>
          </w:tcPr>
          <w:p w:rsidR="00D406B5" w:rsidRDefault="00D406B5" w:rsidP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</w:rPr>
              <w:t xml:space="preserve">explanation meets the criteria for strong evidence, </w:t>
            </w:r>
            <w:r>
              <w:rPr>
                <w:rFonts w:ascii="Times New Roman" w:hAnsi="Times New Roman" w:cs="Times New Roman"/>
                <w:sz w:val="24"/>
              </w:rPr>
              <w:t xml:space="preserve">or there are </w:t>
            </w:r>
            <w:r>
              <w:rPr>
                <w:rFonts w:ascii="Times New Roman" w:hAnsi="Times New Roman" w:cs="Times New Roman"/>
                <w:sz w:val="24"/>
              </w:rPr>
              <w:t>some explanations</w:t>
            </w:r>
            <w:r>
              <w:rPr>
                <w:rFonts w:ascii="Times New Roman" w:hAnsi="Times New Roman" w:cs="Times New Roman"/>
                <w:sz w:val="24"/>
              </w:rPr>
              <w:t xml:space="preserve"> that meet a </w:t>
            </w:r>
            <w:r>
              <w:rPr>
                <w:rFonts w:ascii="Times New Roman" w:hAnsi="Times New Roman" w:cs="Times New Roman"/>
                <w:sz w:val="24"/>
              </w:rPr>
              <w:t>couple</w:t>
            </w:r>
            <w:r>
              <w:rPr>
                <w:rFonts w:ascii="Times New Roman" w:hAnsi="Times New Roman" w:cs="Times New Roman"/>
                <w:sz w:val="24"/>
              </w:rPr>
              <w:t xml:space="preserve"> of the criteria</w:t>
            </w:r>
          </w:p>
        </w:tc>
        <w:tc>
          <w:tcPr>
            <w:tcW w:w="2107" w:type="dxa"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no explanations</w:t>
            </w:r>
          </w:p>
        </w:tc>
      </w:tr>
      <w:tr w:rsidR="00D406B5" w:rsidTr="00085100">
        <w:trPr>
          <w:trHeight w:val="189"/>
        </w:trPr>
        <w:tc>
          <w:tcPr>
            <w:tcW w:w="3099" w:type="dxa"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  <w:r w:rsidRPr="00D406B5">
              <w:rPr>
                <w:rFonts w:ascii="Times New Roman" w:hAnsi="Times New Roman" w:cs="Times New Roman"/>
                <w:b/>
                <w:sz w:val="24"/>
              </w:rPr>
              <w:t>Total points</w:t>
            </w:r>
            <w:r>
              <w:rPr>
                <w:rFonts w:ascii="Times New Roman" w:hAnsi="Times New Roman" w:cs="Times New Roman"/>
                <w:sz w:val="24"/>
              </w:rPr>
              <w:t>: _____/40</w:t>
            </w: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0" w:type="dxa"/>
            <w:gridSpan w:val="4"/>
          </w:tcPr>
          <w:p w:rsidR="00D406B5" w:rsidRDefault="00D40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Comments:</w:t>
            </w:r>
          </w:p>
        </w:tc>
      </w:tr>
    </w:tbl>
    <w:p w:rsidR="00DB06A7" w:rsidRPr="00DB06A7" w:rsidRDefault="00DB06A7">
      <w:pPr>
        <w:rPr>
          <w:rFonts w:ascii="Times New Roman" w:hAnsi="Times New Roman" w:cs="Times New Roman"/>
          <w:sz w:val="24"/>
        </w:rPr>
      </w:pPr>
    </w:p>
    <w:sectPr w:rsidR="00DB06A7" w:rsidRPr="00DB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7"/>
    <w:rsid w:val="002C0218"/>
    <w:rsid w:val="00456A6A"/>
    <w:rsid w:val="00865707"/>
    <w:rsid w:val="00BB3B84"/>
    <w:rsid w:val="00BE3920"/>
    <w:rsid w:val="00D406B5"/>
    <w:rsid w:val="00D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22BF-5A52-4554-8A84-D2535F5D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3</cp:revision>
  <dcterms:created xsi:type="dcterms:W3CDTF">2017-04-07T13:23:00Z</dcterms:created>
  <dcterms:modified xsi:type="dcterms:W3CDTF">2017-04-07T13:50:00Z</dcterms:modified>
</cp:coreProperties>
</file>